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18A" w:rsidRDefault="00F65CFA" w:rsidP="00BD6E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F65CFA" w:rsidRDefault="00F65CFA" w:rsidP="00BD6E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D6EAD" w:rsidRDefault="00BD6EAD" w:rsidP="00BD6E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65CFA" w:rsidRDefault="00F65CFA" w:rsidP="00BD6E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CFA">
        <w:rPr>
          <w:rFonts w:ascii="Times New Roman" w:hAnsi="Times New Roman" w:cs="Times New Roman"/>
          <w:b/>
          <w:sz w:val="28"/>
          <w:szCs w:val="28"/>
        </w:rPr>
        <w:t xml:space="preserve">ПОСТАНОВЛЕНИЕ КАБИНЕТА МИНИСТРОВ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F65CFA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</w:p>
    <w:p w:rsidR="00F65CFA" w:rsidRDefault="00F65CFA" w:rsidP="00BD6E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7C7E" w:rsidRDefault="001A7C7E" w:rsidP="00BD6E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типовых квалификационных требований </w:t>
      </w:r>
      <w:r w:rsidR="00BC7B36" w:rsidRPr="00BC7B36">
        <w:rPr>
          <w:rFonts w:ascii="Times New Roman" w:hAnsi="Times New Roman" w:cs="Times New Roman"/>
          <w:b/>
          <w:sz w:val="28"/>
          <w:szCs w:val="28"/>
        </w:rPr>
        <w:t>к группам административных должностей государственной гражданской службы и муниципальной службы</w:t>
      </w:r>
    </w:p>
    <w:p w:rsidR="00BC7B36" w:rsidRDefault="00BC7B36" w:rsidP="00BD6E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EAD" w:rsidRDefault="00BD6EAD" w:rsidP="00BD6E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CFA" w:rsidRDefault="00F65CFA" w:rsidP="007074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5B6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A475B6">
        <w:rPr>
          <w:rFonts w:ascii="Times New Roman" w:hAnsi="Times New Roman" w:cs="Times New Roman"/>
          <w:sz w:val="28"/>
          <w:szCs w:val="28"/>
        </w:rPr>
        <w:t>реализации статьи</w:t>
      </w:r>
      <w:r>
        <w:rPr>
          <w:rFonts w:ascii="Times New Roman" w:hAnsi="Times New Roman" w:cs="Times New Roman"/>
          <w:sz w:val="28"/>
          <w:szCs w:val="28"/>
        </w:rPr>
        <w:t xml:space="preserve"> 18 Закона Кыргызской Республики «О государственной гражданской службе </w:t>
      </w:r>
      <w:r w:rsidR="001D648C">
        <w:rPr>
          <w:rFonts w:ascii="Times New Roman" w:hAnsi="Times New Roman" w:cs="Times New Roman"/>
          <w:sz w:val="28"/>
          <w:szCs w:val="28"/>
        </w:rPr>
        <w:t>и муниципальной службе», статьями 13 и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ED2CFD">
        <w:rPr>
          <w:rFonts w:ascii="Times New Roman" w:hAnsi="Times New Roman" w:cs="Times New Roman"/>
          <w:sz w:val="28"/>
          <w:szCs w:val="28"/>
        </w:rPr>
        <w:t>7 конституционного Закона Кыргызской Республики «О Кабинете Министров Кыргызской Республики» Кабинет Министров Кыргызской Республики постановляет:</w:t>
      </w:r>
    </w:p>
    <w:p w:rsidR="00AE44EE" w:rsidRDefault="00360CB0" w:rsidP="007074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37E00">
        <w:rPr>
          <w:rFonts w:ascii="Times New Roman" w:hAnsi="Times New Roman" w:cs="Times New Roman"/>
          <w:sz w:val="28"/>
          <w:szCs w:val="28"/>
        </w:rPr>
        <w:t xml:space="preserve"> </w:t>
      </w:r>
      <w:r w:rsidR="001A7C7E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46702" w:rsidRPr="00846702">
        <w:rPr>
          <w:rFonts w:ascii="Times New Roman" w:hAnsi="Times New Roman" w:cs="Times New Roman"/>
          <w:sz w:val="28"/>
          <w:szCs w:val="28"/>
        </w:rPr>
        <w:t>Типовые квалификационные требования к группам административных должностей государственной гражданской службы и муниципальн</w:t>
      </w:r>
      <w:r w:rsidR="001A7C7E">
        <w:rPr>
          <w:rFonts w:ascii="Times New Roman" w:hAnsi="Times New Roman" w:cs="Times New Roman"/>
          <w:sz w:val="28"/>
          <w:szCs w:val="28"/>
        </w:rPr>
        <w:t>ой службы согласно приложению</w:t>
      </w:r>
      <w:r w:rsidR="00846702">
        <w:rPr>
          <w:rFonts w:ascii="Times New Roman" w:hAnsi="Times New Roman" w:cs="Times New Roman"/>
          <w:sz w:val="28"/>
          <w:szCs w:val="28"/>
        </w:rPr>
        <w:t>.</w:t>
      </w:r>
    </w:p>
    <w:p w:rsidR="00663363" w:rsidRDefault="002F0B3D" w:rsidP="007074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37E00">
        <w:rPr>
          <w:rFonts w:ascii="Times New Roman" w:hAnsi="Times New Roman" w:cs="Times New Roman"/>
          <w:sz w:val="28"/>
          <w:szCs w:val="28"/>
        </w:rPr>
        <w:t xml:space="preserve"> </w:t>
      </w:r>
      <w:r w:rsidRPr="00663363">
        <w:rPr>
          <w:rFonts w:ascii="Times New Roman" w:hAnsi="Times New Roman" w:cs="Times New Roman"/>
          <w:sz w:val="28"/>
          <w:szCs w:val="28"/>
        </w:rPr>
        <w:t xml:space="preserve">Признать </w:t>
      </w:r>
      <w:r w:rsidR="00152154">
        <w:rPr>
          <w:rFonts w:ascii="Times New Roman" w:hAnsi="Times New Roman" w:cs="Times New Roman"/>
          <w:sz w:val="28"/>
          <w:szCs w:val="28"/>
        </w:rPr>
        <w:t>утратившим</w:t>
      </w:r>
      <w:r w:rsidR="00663363" w:rsidRPr="00663363">
        <w:rPr>
          <w:rFonts w:ascii="Times New Roman" w:hAnsi="Times New Roman" w:cs="Times New Roman"/>
          <w:sz w:val="28"/>
          <w:szCs w:val="28"/>
        </w:rPr>
        <w:t xml:space="preserve"> силу</w:t>
      </w:r>
      <w:r w:rsidR="00582A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абзац</w:t>
      </w:r>
      <w:r w:rsidR="002956CF">
        <w:rPr>
          <w:rFonts w:ascii="Times New Roman" w:hAnsi="Times New Roman" w:cs="Times New Roman"/>
          <w:sz w:val="28"/>
          <w:szCs w:val="28"/>
        </w:rPr>
        <w:t>ы</w:t>
      </w:r>
      <w:r w:rsidR="00846702">
        <w:rPr>
          <w:rFonts w:ascii="Times New Roman" w:hAnsi="Times New Roman" w:cs="Times New Roman"/>
          <w:sz w:val="28"/>
          <w:szCs w:val="28"/>
        </w:rPr>
        <w:t xml:space="preserve"> третий </w:t>
      </w:r>
      <w:r w:rsidR="002956CF">
        <w:rPr>
          <w:rFonts w:ascii="Times New Roman" w:hAnsi="Times New Roman" w:cs="Times New Roman"/>
          <w:sz w:val="28"/>
          <w:szCs w:val="28"/>
        </w:rPr>
        <w:t xml:space="preserve">и четвертый </w:t>
      </w:r>
      <w:r w:rsidR="002956C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пункта 1 постановления Правительства Кыргызской Республики </w:t>
      </w:r>
      <w:r w:rsidR="001D575B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«О вопросах организации государственной гражданской службы и муниципальной службы» от 29 декабря 2016 г</w:t>
      </w:r>
      <w:r w:rsidR="00582A84">
        <w:rPr>
          <w:rFonts w:ascii="Times New Roman" w:hAnsi="Times New Roman" w:cs="Times New Roman"/>
          <w:sz w:val="28"/>
          <w:szCs w:val="28"/>
        </w:rPr>
        <w:t>ода № 706.</w:t>
      </w:r>
    </w:p>
    <w:p w:rsidR="00ED2CFD" w:rsidRDefault="002F0B3D" w:rsidP="007074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60CB0">
        <w:rPr>
          <w:rFonts w:ascii="Times New Roman" w:hAnsi="Times New Roman" w:cs="Times New Roman"/>
          <w:sz w:val="28"/>
          <w:szCs w:val="28"/>
        </w:rPr>
        <w:t>.</w:t>
      </w:r>
      <w:r w:rsidR="00737E00">
        <w:rPr>
          <w:rFonts w:ascii="Times New Roman" w:hAnsi="Times New Roman" w:cs="Times New Roman"/>
          <w:sz w:val="28"/>
          <w:szCs w:val="28"/>
        </w:rPr>
        <w:t xml:space="preserve"> </w:t>
      </w:r>
      <w:r w:rsidR="00ED2CFD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2956CF">
        <w:rPr>
          <w:rFonts w:ascii="Times New Roman" w:hAnsi="Times New Roman" w:cs="Times New Roman"/>
          <w:sz w:val="28"/>
          <w:szCs w:val="28"/>
        </w:rPr>
        <w:t xml:space="preserve">данного постановления </w:t>
      </w:r>
      <w:r w:rsidR="00ED2CFD"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ED2CFD" w:rsidRPr="00BC7B36">
        <w:rPr>
          <w:rFonts w:ascii="Times New Roman" w:hAnsi="Times New Roman" w:cs="Times New Roman"/>
          <w:sz w:val="28"/>
          <w:szCs w:val="28"/>
        </w:rPr>
        <w:t xml:space="preserve">на </w:t>
      </w:r>
      <w:r w:rsidR="00BC7B36" w:rsidRPr="00BC7B36">
        <w:rPr>
          <w:rFonts w:ascii="Times New Roman" w:hAnsi="Times New Roman" w:cs="Times New Roman"/>
          <w:sz w:val="28"/>
          <w:szCs w:val="28"/>
        </w:rPr>
        <w:t>управление</w:t>
      </w:r>
      <w:r w:rsidR="001A7C7E" w:rsidRPr="00BC7B36">
        <w:rPr>
          <w:rFonts w:ascii="Times New Roman" w:hAnsi="Times New Roman" w:cs="Times New Roman"/>
          <w:sz w:val="28"/>
          <w:szCs w:val="28"/>
        </w:rPr>
        <w:t xml:space="preserve"> </w:t>
      </w:r>
      <w:r w:rsidR="00BC7B36" w:rsidRPr="00BC7B36">
        <w:rPr>
          <w:rFonts w:ascii="Times New Roman" w:hAnsi="Times New Roman" w:cs="Times New Roman"/>
          <w:sz w:val="28"/>
          <w:szCs w:val="28"/>
        </w:rPr>
        <w:t>контроля исполнения решений Президента и Кабинета Министров Кыргызской Республики</w:t>
      </w:r>
      <w:r w:rsidR="001A7C7E" w:rsidRPr="00BC7B36">
        <w:rPr>
          <w:rFonts w:ascii="Times New Roman" w:hAnsi="Times New Roman" w:cs="Times New Roman"/>
          <w:sz w:val="28"/>
          <w:szCs w:val="28"/>
        </w:rPr>
        <w:t xml:space="preserve"> </w:t>
      </w:r>
      <w:r w:rsidR="00ED2CFD" w:rsidRPr="00BC7B36">
        <w:rPr>
          <w:rFonts w:ascii="Times New Roman" w:hAnsi="Times New Roman" w:cs="Times New Roman"/>
          <w:sz w:val="28"/>
          <w:szCs w:val="28"/>
        </w:rPr>
        <w:t>Администрации Президента Кыргызской Республики</w:t>
      </w:r>
      <w:r w:rsidR="00BC7B36" w:rsidRPr="00BC7B36">
        <w:rPr>
          <w:rFonts w:ascii="Times New Roman" w:hAnsi="Times New Roman" w:cs="Times New Roman"/>
          <w:sz w:val="28"/>
          <w:szCs w:val="28"/>
        </w:rPr>
        <w:t>.</w:t>
      </w:r>
    </w:p>
    <w:p w:rsidR="00ED2CFD" w:rsidRDefault="002F0B3D" w:rsidP="007074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60CB0">
        <w:rPr>
          <w:rFonts w:ascii="Times New Roman" w:hAnsi="Times New Roman" w:cs="Times New Roman"/>
          <w:sz w:val="28"/>
          <w:szCs w:val="28"/>
        </w:rPr>
        <w:t>.</w:t>
      </w:r>
      <w:r w:rsidR="00737E00">
        <w:rPr>
          <w:rFonts w:ascii="Times New Roman" w:hAnsi="Times New Roman" w:cs="Times New Roman"/>
          <w:sz w:val="28"/>
          <w:szCs w:val="28"/>
        </w:rPr>
        <w:t xml:space="preserve"> </w:t>
      </w:r>
      <w:r w:rsidR="00ED2CFD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семи дней со дня официального опубликования.</w:t>
      </w:r>
    </w:p>
    <w:p w:rsidR="00A475B6" w:rsidRDefault="00A475B6" w:rsidP="00BD6E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6EAD" w:rsidRDefault="00BD6EAD" w:rsidP="00BD6E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7C7E" w:rsidRDefault="00ED2CFD" w:rsidP="00BD6E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CFD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074AC" w:rsidRDefault="00582A84" w:rsidP="00BD6E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Кабинет Министров</w:t>
      </w:r>
      <w:r w:rsidR="007074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2CFD" w:rsidRPr="00ED2CFD" w:rsidRDefault="007074AC" w:rsidP="00BD6E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="00582A84">
        <w:rPr>
          <w:rFonts w:ascii="Times New Roman" w:hAnsi="Times New Roman" w:cs="Times New Roman"/>
          <w:b/>
          <w:sz w:val="28"/>
          <w:szCs w:val="28"/>
        </w:rPr>
        <w:t>А</w:t>
      </w:r>
      <w:r w:rsidR="00ED2CFD">
        <w:rPr>
          <w:rFonts w:ascii="Times New Roman" w:hAnsi="Times New Roman" w:cs="Times New Roman"/>
          <w:b/>
          <w:sz w:val="28"/>
          <w:szCs w:val="28"/>
        </w:rPr>
        <w:t xml:space="preserve">.У. </w:t>
      </w:r>
      <w:proofErr w:type="spellStart"/>
      <w:r w:rsidR="00ED2CFD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  <w:r w:rsidR="00ED2CF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ED2CFD" w:rsidRPr="00ED2CFD" w:rsidSect="00BC7B36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FE096C"/>
    <w:multiLevelType w:val="hybridMultilevel"/>
    <w:tmpl w:val="E416B528"/>
    <w:lvl w:ilvl="0" w:tplc="0804EB7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5ACD2D93"/>
    <w:multiLevelType w:val="hybridMultilevel"/>
    <w:tmpl w:val="55BEDB6C"/>
    <w:lvl w:ilvl="0" w:tplc="7DDAA2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E7A"/>
    <w:rsid w:val="000652FF"/>
    <w:rsid w:val="00110857"/>
    <w:rsid w:val="00152154"/>
    <w:rsid w:val="001A7C7E"/>
    <w:rsid w:val="001D575B"/>
    <w:rsid w:val="001D648C"/>
    <w:rsid w:val="002956CF"/>
    <w:rsid w:val="002A737F"/>
    <w:rsid w:val="002F0B3D"/>
    <w:rsid w:val="00360CB0"/>
    <w:rsid w:val="004025FD"/>
    <w:rsid w:val="00582A84"/>
    <w:rsid w:val="00663363"/>
    <w:rsid w:val="007074AC"/>
    <w:rsid w:val="00737E00"/>
    <w:rsid w:val="007873EB"/>
    <w:rsid w:val="007E0E7A"/>
    <w:rsid w:val="00846702"/>
    <w:rsid w:val="008D443A"/>
    <w:rsid w:val="00A475B6"/>
    <w:rsid w:val="00AE44EE"/>
    <w:rsid w:val="00BC7B36"/>
    <w:rsid w:val="00BD6EAD"/>
    <w:rsid w:val="00D7406B"/>
    <w:rsid w:val="00E542AF"/>
    <w:rsid w:val="00ED2CFD"/>
    <w:rsid w:val="00F6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743C62-6C4D-4074-B526-757C43F3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C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6E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6E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Aizada a. Eshenkulova</dc:creator>
  <cp:lastModifiedBy>Temurmalikova T. Upol</cp:lastModifiedBy>
  <cp:revision>10</cp:revision>
  <cp:lastPrinted>2021-12-28T11:33:00Z</cp:lastPrinted>
  <dcterms:created xsi:type="dcterms:W3CDTF">2021-12-23T05:48:00Z</dcterms:created>
  <dcterms:modified xsi:type="dcterms:W3CDTF">2021-12-28T11:34:00Z</dcterms:modified>
</cp:coreProperties>
</file>